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D2" w:rsidRPr="00053D3D" w:rsidRDefault="00D542D2" w:rsidP="00394ED5">
      <w:pPr>
        <w:spacing w:line="276" w:lineRule="auto"/>
      </w:pPr>
      <w:r w:rsidRPr="00053D3D">
        <w:t xml:space="preserve">Adopted: </w:t>
      </w:r>
      <w:r w:rsidR="00F231C4">
        <w:rPr>
          <w:u w:val="single"/>
        </w:rPr>
        <w:t>1.20.2014</w:t>
      </w:r>
      <w:bookmarkStart w:id="0" w:name="_GoBack"/>
      <w:bookmarkEnd w:id="0"/>
    </w:p>
    <w:p w:rsidR="00D542D2" w:rsidRPr="00053D3D" w:rsidRDefault="00D542D2" w:rsidP="00394ED5">
      <w:pPr>
        <w:spacing w:line="276" w:lineRule="auto"/>
      </w:pPr>
      <w:r w:rsidRPr="00053D3D">
        <w:t xml:space="preserve">Revised:  </w:t>
      </w:r>
      <w:r w:rsidRPr="00053D3D">
        <w:rPr>
          <w:u w:val="single"/>
        </w:rPr>
        <w:tab/>
      </w:r>
      <w:r w:rsidRPr="00053D3D">
        <w:rPr>
          <w:u w:val="single"/>
        </w:rPr>
        <w:tab/>
      </w:r>
      <w:r w:rsidRPr="00053D3D">
        <w:rPr>
          <w:u w:val="single"/>
        </w:rPr>
        <w:tab/>
      </w:r>
      <w:r w:rsidRPr="00053D3D">
        <w:rPr>
          <w:u w:val="single"/>
        </w:rPr>
        <w:tab/>
      </w:r>
    </w:p>
    <w:p w:rsidR="00D542D2" w:rsidRPr="00053D3D" w:rsidRDefault="00D542D2" w:rsidP="00394ED5">
      <w:pPr>
        <w:spacing w:line="276" w:lineRule="auto"/>
      </w:pPr>
    </w:p>
    <w:p w:rsidR="00D542D2" w:rsidRPr="00053D3D" w:rsidRDefault="00D542D2" w:rsidP="00394ED5">
      <w:pPr>
        <w:spacing w:line="276" w:lineRule="auto"/>
      </w:pPr>
    </w:p>
    <w:p w:rsidR="00956B66" w:rsidRDefault="004D17DD" w:rsidP="00956B66">
      <w:pPr>
        <w:overflowPunct w:val="0"/>
        <w:autoSpaceDE w:val="0"/>
        <w:autoSpaceDN w:val="0"/>
        <w:adjustRightInd w:val="0"/>
        <w:jc w:val="center"/>
        <w:textAlignment w:val="baseline"/>
        <w:rPr>
          <w:rFonts w:eastAsia="Calibri"/>
          <w:b/>
          <w:sz w:val="28"/>
        </w:rPr>
      </w:pPr>
      <w:r>
        <w:rPr>
          <w:rFonts w:eastAsia="Calibri"/>
          <w:b/>
          <w:sz w:val="28"/>
        </w:rPr>
        <w:t>WATERSHED HIGH SCHOOL</w:t>
      </w:r>
      <w:r w:rsidR="00956B66" w:rsidRPr="00956B66">
        <w:rPr>
          <w:rFonts w:eastAsia="Calibri"/>
          <w:b/>
          <w:sz w:val="28"/>
        </w:rPr>
        <w:t xml:space="preserve"> POLICY No.</w:t>
      </w:r>
      <w:r w:rsidR="008132FD">
        <w:rPr>
          <w:rFonts w:eastAsia="Calibri"/>
          <w:b/>
          <w:sz w:val="28"/>
        </w:rPr>
        <w:t xml:space="preserve"> 4.6.4</w:t>
      </w:r>
    </w:p>
    <w:p w:rsidR="006478D7" w:rsidRDefault="00D542D2" w:rsidP="00394ED5">
      <w:pPr>
        <w:spacing w:line="276" w:lineRule="auto"/>
        <w:jc w:val="center"/>
        <w:rPr>
          <w:rFonts w:eastAsia="Calibri"/>
          <w:b/>
          <w:sz w:val="28"/>
        </w:rPr>
      </w:pPr>
      <w:r w:rsidRPr="00D542D2">
        <w:rPr>
          <w:rFonts w:eastAsia="Calibri"/>
          <w:b/>
          <w:sz w:val="28"/>
        </w:rPr>
        <w:t>DRUG-FREE WORKPLACE / DRUG-FREE SCHOOL</w:t>
      </w:r>
    </w:p>
    <w:p w:rsidR="008F4E5A" w:rsidRDefault="00D542D2" w:rsidP="008F4E5A">
      <w:pPr>
        <w:numPr>
          <w:ilvl w:val="0"/>
          <w:numId w:val="1"/>
        </w:numPr>
        <w:spacing w:before="360" w:after="200" w:line="276" w:lineRule="auto"/>
        <w:ind w:hanging="720"/>
        <w:jc w:val="both"/>
        <w:rPr>
          <w:rFonts w:eastAsia="Calibri"/>
          <w:b/>
        </w:rPr>
      </w:pPr>
      <w:r>
        <w:rPr>
          <w:rFonts w:eastAsia="Calibri"/>
          <w:b/>
        </w:rPr>
        <w:t>PURPOSE</w:t>
      </w:r>
    </w:p>
    <w:p w:rsidR="00D542D2" w:rsidRPr="008F4E5A" w:rsidRDefault="008F4E5A" w:rsidP="008F4E5A">
      <w:pPr>
        <w:spacing w:after="200" w:line="276" w:lineRule="auto"/>
        <w:ind w:left="720"/>
        <w:jc w:val="both"/>
        <w:rPr>
          <w:rFonts w:eastAsia="Calibri"/>
          <w:b/>
        </w:rPr>
      </w:pPr>
      <w:r>
        <w:t xml:space="preserve">The </w:t>
      </w:r>
      <w:r w:rsidR="006478D7">
        <w:t xml:space="preserve">purpose </w:t>
      </w:r>
      <w:r>
        <w:t>of this policy is to maintain an alcohol and drug-free workplace and safe and healthy</w:t>
      </w:r>
      <w:r w:rsidR="006478D7">
        <w:t xml:space="preserve"> environment for students </w:t>
      </w:r>
      <w:r>
        <w:t xml:space="preserve">and employees. </w:t>
      </w:r>
    </w:p>
    <w:p w:rsidR="008F4E5A" w:rsidRDefault="008F4E5A" w:rsidP="00880B60">
      <w:pPr>
        <w:numPr>
          <w:ilvl w:val="0"/>
          <w:numId w:val="1"/>
        </w:numPr>
        <w:spacing w:before="360" w:after="200" w:line="276" w:lineRule="auto"/>
        <w:ind w:hanging="720"/>
        <w:jc w:val="both"/>
        <w:rPr>
          <w:rFonts w:eastAsia="Calibri"/>
          <w:b/>
        </w:rPr>
      </w:pPr>
      <w:r w:rsidRPr="00205073">
        <w:rPr>
          <w:rFonts w:eastAsia="Calibri"/>
          <w:b/>
        </w:rPr>
        <w:t xml:space="preserve">POLICY STATEMENT </w:t>
      </w:r>
    </w:p>
    <w:p w:rsidR="00205073" w:rsidRPr="00205073" w:rsidRDefault="00205073" w:rsidP="00205073">
      <w:pPr>
        <w:spacing w:after="200" w:line="276" w:lineRule="auto"/>
        <w:ind w:left="720"/>
        <w:jc w:val="both"/>
        <w:rPr>
          <w:rFonts w:eastAsia="Calibri"/>
        </w:rPr>
      </w:pPr>
      <w:r w:rsidRPr="00205073">
        <w:rPr>
          <w:rFonts w:eastAsia="Calibri"/>
        </w:rPr>
        <w:t xml:space="preserve">For the health and safety of students and employees, </w:t>
      </w:r>
      <w:r w:rsidR="004D17DD">
        <w:rPr>
          <w:rFonts w:eastAsia="Calibri"/>
        </w:rPr>
        <w:t>WATERSHED HIGH SCHOOL</w:t>
      </w:r>
      <w:r w:rsidRPr="00205073">
        <w:rPr>
          <w:rFonts w:eastAsia="Calibri"/>
        </w:rPr>
        <w:t xml:space="preserve"> prohibits employees from manufacturing, distributing, dispensing, possessing or using illegal controlled substances in the workplace. Employee</w:t>
      </w:r>
      <w:r>
        <w:rPr>
          <w:rFonts w:eastAsia="Calibri"/>
        </w:rPr>
        <w:t>s</w:t>
      </w:r>
      <w:r w:rsidRPr="00205073">
        <w:rPr>
          <w:rFonts w:eastAsia="Calibri"/>
        </w:rPr>
        <w:t xml:space="preserve"> are further prohibited from possessing, using or distributing alcohol in the workplace. </w:t>
      </w:r>
    </w:p>
    <w:p w:rsidR="00880B60" w:rsidRPr="00880B60" w:rsidRDefault="00880B60" w:rsidP="00880B60">
      <w:pPr>
        <w:numPr>
          <w:ilvl w:val="0"/>
          <w:numId w:val="1"/>
        </w:numPr>
        <w:spacing w:before="360" w:after="200" w:line="276" w:lineRule="auto"/>
        <w:ind w:hanging="720"/>
        <w:jc w:val="both"/>
        <w:rPr>
          <w:rFonts w:eastAsia="Calibri"/>
          <w:b/>
        </w:rPr>
      </w:pPr>
      <w:r>
        <w:rPr>
          <w:rFonts w:eastAsia="Calibri"/>
          <w:b/>
        </w:rPr>
        <w:t>POLICY</w:t>
      </w:r>
    </w:p>
    <w:p w:rsidR="00D542D2" w:rsidRDefault="008F4E5A" w:rsidP="00880B60">
      <w:pPr>
        <w:numPr>
          <w:ilvl w:val="0"/>
          <w:numId w:val="10"/>
        </w:numPr>
        <w:spacing w:after="200" w:line="276" w:lineRule="auto"/>
        <w:ind w:left="1080"/>
        <w:jc w:val="both"/>
      </w:pPr>
      <w:r>
        <w:t xml:space="preserve">Controlled Substances. </w:t>
      </w:r>
      <w:r w:rsidR="006478D7">
        <w:t xml:space="preserve">It </w:t>
      </w:r>
      <w:r w:rsidR="00AC25A4">
        <w:t xml:space="preserve">is </w:t>
      </w:r>
      <w:r w:rsidR="006478D7">
        <w:t xml:space="preserve">a violation of this policy </w:t>
      </w:r>
      <w:r>
        <w:t xml:space="preserve">to illegally manufacture, distribute, dispense, possess or use illegal controlled substances on school premises, during school-sponsored activities or in the workplace. </w:t>
      </w:r>
    </w:p>
    <w:p w:rsidR="006478D7" w:rsidRDefault="008F4E5A" w:rsidP="00880B60">
      <w:pPr>
        <w:numPr>
          <w:ilvl w:val="0"/>
          <w:numId w:val="10"/>
        </w:numPr>
        <w:spacing w:after="200" w:line="276" w:lineRule="auto"/>
        <w:ind w:left="1080"/>
        <w:jc w:val="both"/>
      </w:pPr>
      <w:r>
        <w:t xml:space="preserve">Alcohol. It is a violation of this policy to possess, use or distribute alcoholic beverages on school premises or during school-sponsored activities. </w:t>
      </w:r>
    </w:p>
    <w:p w:rsidR="008F4E5A" w:rsidRPr="00D542D2" w:rsidRDefault="008F4E5A" w:rsidP="008F4E5A">
      <w:pPr>
        <w:numPr>
          <w:ilvl w:val="0"/>
          <w:numId w:val="1"/>
        </w:numPr>
        <w:spacing w:before="360" w:after="200" w:line="276" w:lineRule="auto"/>
        <w:ind w:hanging="720"/>
        <w:jc w:val="both"/>
        <w:rPr>
          <w:rFonts w:eastAsia="Calibri"/>
          <w:b/>
        </w:rPr>
      </w:pPr>
      <w:r w:rsidRPr="00D542D2">
        <w:rPr>
          <w:rFonts w:eastAsia="Calibri"/>
          <w:b/>
        </w:rPr>
        <w:t>DEFINITIONS</w:t>
      </w:r>
      <w:r w:rsidR="00261D95">
        <w:rPr>
          <w:rFonts w:eastAsia="Calibri"/>
          <w:b/>
        </w:rPr>
        <w:t xml:space="preserve"> </w:t>
      </w:r>
    </w:p>
    <w:p w:rsidR="008F4E5A" w:rsidRDefault="008F4E5A" w:rsidP="008F4E5A">
      <w:pPr>
        <w:numPr>
          <w:ilvl w:val="0"/>
          <w:numId w:val="7"/>
        </w:numPr>
        <w:spacing w:after="200" w:line="276" w:lineRule="auto"/>
        <w:ind w:left="1080"/>
        <w:jc w:val="both"/>
      </w:pPr>
      <w:r>
        <w:t>For purposes of this policy, the following terms shall mean:</w:t>
      </w:r>
    </w:p>
    <w:p w:rsidR="008F4E5A" w:rsidRDefault="008F4E5A" w:rsidP="008F4E5A">
      <w:pPr>
        <w:widowControl w:val="0"/>
        <w:numPr>
          <w:ilvl w:val="0"/>
          <w:numId w:val="8"/>
        </w:numPr>
        <w:autoSpaceDE w:val="0"/>
        <w:autoSpaceDN w:val="0"/>
        <w:adjustRightInd w:val="0"/>
        <w:spacing w:after="200" w:line="276" w:lineRule="auto"/>
        <w:ind w:left="1440"/>
        <w:jc w:val="both"/>
      </w:pPr>
      <w:r>
        <w:t>“Alcohol” includes any alcoholic beverage, malt beverage, fortified wine, or other intoxicating liquor.</w:t>
      </w:r>
    </w:p>
    <w:p w:rsidR="008F4E5A" w:rsidRDefault="008F4E5A" w:rsidP="008F4E5A">
      <w:pPr>
        <w:widowControl w:val="0"/>
        <w:numPr>
          <w:ilvl w:val="0"/>
          <w:numId w:val="8"/>
        </w:numPr>
        <w:autoSpaceDE w:val="0"/>
        <w:autoSpaceDN w:val="0"/>
        <w:adjustRightInd w:val="0"/>
        <w:spacing w:after="200" w:line="276" w:lineRule="auto"/>
        <w:ind w:left="1440"/>
        <w:jc w:val="both"/>
      </w:pPr>
      <w:r>
        <w:t>“Controlled substances” include narcotic drugs, hallucinogenic drugs, amphetamines, barbiturates, marijuana, anabolic steroids, or any other controlled substance as defined in Schedules I through V of the Controlled Substances Act, 21 U.S.C. §812, including analogues and look-alike drugs.</w:t>
      </w:r>
    </w:p>
    <w:p w:rsidR="008F4E5A" w:rsidRDefault="008F4E5A" w:rsidP="008F4E5A">
      <w:pPr>
        <w:widowControl w:val="0"/>
        <w:numPr>
          <w:ilvl w:val="0"/>
          <w:numId w:val="8"/>
        </w:numPr>
        <w:autoSpaceDE w:val="0"/>
        <w:autoSpaceDN w:val="0"/>
        <w:adjustRightInd w:val="0"/>
        <w:spacing w:after="200" w:line="276" w:lineRule="auto"/>
        <w:ind w:left="1440"/>
        <w:jc w:val="both"/>
      </w:pPr>
      <w:r>
        <w:t>“Toxic substances” includes glue, cement, aerosol paint, or other substances used or possessed with the intent of inducing intoxication or excitement of the central nervous system.</w:t>
      </w:r>
    </w:p>
    <w:p w:rsidR="008F4E5A" w:rsidRDefault="008F4E5A" w:rsidP="008F4E5A">
      <w:pPr>
        <w:widowControl w:val="0"/>
        <w:numPr>
          <w:ilvl w:val="0"/>
          <w:numId w:val="8"/>
        </w:numPr>
        <w:autoSpaceDE w:val="0"/>
        <w:autoSpaceDN w:val="0"/>
        <w:adjustRightInd w:val="0"/>
        <w:spacing w:after="200" w:line="276" w:lineRule="auto"/>
        <w:ind w:left="1440"/>
        <w:jc w:val="both"/>
      </w:pPr>
      <w:r>
        <w:lastRenderedPageBreak/>
        <w:t>“Use” includes to sell, buy, manufacture, distribute, dispense, possess, use, or be under the influence of alcohol and/or controlled substances, whether or not for the purpose of receiving remuneration or consideration.</w:t>
      </w:r>
    </w:p>
    <w:p w:rsidR="008F4E5A" w:rsidRDefault="008F4E5A" w:rsidP="008F4E5A">
      <w:pPr>
        <w:widowControl w:val="0"/>
        <w:numPr>
          <w:ilvl w:val="0"/>
          <w:numId w:val="8"/>
        </w:numPr>
        <w:autoSpaceDE w:val="0"/>
        <w:autoSpaceDN w:val="0"/>
        <w:adjustRightInd w:val="0"/>
        <w:spacing w:after="200" w:line="276" w:lineRule="auto"/>
        <w:ind w:left="1440"/>
        <w:jc w:val="both"/>
      </w:pPr>
      <w:r>
        <w:t>“Possess” means to have on one’s person, in one’s effects, or in an area subject to one’s control.</w:t>
      </w:r>
    </w:p>
    <w:p w:rsidR="008F4E5A" w:rsidRPr="008F4E5A" w:rsidRDefault="008F4E5A" w:rsidP="008F4E5A">
      <w:pPr>
        <w:widowControl w:val="0"/>
        <w:numPr>
          <w:ilvl w:val="0"/>
          <w:numId w:val="8"/>
        </w:numPr>
        <w:autoSpaceDE w:val="0"/>
        <w:autoSpaceDN w:val="0"/>
        <w:adjustRightInd w:val="0"/>
        <w:spacing w:after="200" w:line="276" w:lineRule="auto"/>
        <w:ind w:left="1440"/>
        <w:jc w:val="both"/>
      </w:pPr>
      <w:r>
        <w:t>“School location” includes any school building or on any school premises; in any school-owned vehicle or in any other school-approved vehicle used to transport students to and from school or school activities; off school property at any school-sponsored or school-approved activity, event, or function, such as a field trip or athletic event, where students are under the jurisdiction of the school; or during any period of time such employee is supervising students on behalf of the school otherwise engaged in school business.</w:t>
      </w:r>
    </w:p>
    <w:p w:rsidR="008F4E5A" w:rsidRDefault="008F4E5A" w:rsidP="00394ED5">
      <w:pPr>
        <w:numPr>
          <w:ilvl w:val="0"/>
          <w:numId w:val="1"/>
        </w:numPr>
        <w:spacing w:before="360" w:after="200" w:line="276" w:lineRule="auto"/>
        <w:ind w:hanging="720"/>
        <w:jc w:val="both"/>
        <w:rPr>
          <w:rFonts w:eastAsia="Calibri"/>
          <w:b/>
        </w:rPr>
      </w:pPr>
      <w:r>
        <w:rPr>
          <w:rFonts w:eastAsia="Calibri"/>
          <w:b/>
        </w:rPr>
        <w:t>MANDATORY REPORTING</w:t>
      </w:r>
    </w:p>
    <w:p w:rsidR="008F4E5A" w:rsidRPr="008F4E5A" w:rsidRDefault="008F4E5A" w:rsidP="008F4E5A">
      <w:pPr>
        <w:spacing w:after="200" w:line="276" w:lineRule="auto"/>
        <w:ind w:left="720"/>
        <w:jc w:val="both"/>
        <w:rPr>
          <w:rFonts w:eastAsia="Calibri"/>
        </w:rPr>
      </w:pPr>
      <w:r w:rsidRPr="008F4E5A">
        <w:rPr>
          <w:rFonts w:eastAsia="Calibri"/>
        </w:rPr>
        <w:t>Employees shall</w:t>
      </w:r>
      <w:r>
        <w:rPr>
          <w:rFonts w:eastAsia="Calibri"/>
        </w:rPr>
        <w:t>, within</w:t>
      </w:r>
      <w:r w:rsidRPr="008F4E5A">
        <w:rPr>
          <w:rFonts w:eastAsia="Calibri"/>
        </w:rPr>
        <w:t xml:space="preserve"> five (5) calendar days of conviction, notify the </w:t>
      </w:r>
      <w:r w:rsidR="008132FD">
        <w:rPr>
          <w:rFonts w:eastAsia="Calibri"/>
        </w:rPr>
        <w:t xml:space="preserve">Executive Director </w:t>
      </w:r>
      <w:r w:rsidRPr="008F4E5A">
        <w:rPr>
          <w:rFonts w:eastAsia="Calibri"/>
        </w:rPr>
        <w:t xml:space="preserve">of any criminal drug statue conviction occurring in the workplace. The </w:t>
      </w:r>
      <w:r w:rsidR="008132FD">
        <w:rPr>
          <w:rFonts w:eastAsia="Calibri"/>
        </w:rPr>
        <w:t xml:space="preserve">Executive Director </w:t>
      </w:r>
      <w:r w:rsidRPr="008F4E5A">
        <w:rPr>
          <w:rFonts w:eastAsia="Calibri"/>
        </w:rPr>
        <w:t xml:space="preserve">shall notify the appropriate federal agency of conviction. </w:t>
      </w:r>
    </w:p>
    <w:p w:rsidR="00AC25A4" w:rsidRPr="00D542D2" w:rsidRDefault="00D542D2" w:rsidP="00394ED5">
      <w:pPr>
        <w:numPr>
          <w:ilvl w:val="0"/>
          <w:numId w:val="1"/>
        </w:numPr>
        <w:spacing w:before="360" w:after="200" w:line="276" w:lineRule="auto"/>
        <w:ind w:hanging="720"/>
        <w:jc w:val="both"/>
        <w:rPr>
          <w:rFonts w:eastAsia="Calibri"/>
          <w:b/>
        </w:rPr>
      </w:pPr>
      <w:r w:rsidRPr="00D542D2">
        <w:rPr>
          <w:rFonts w:eastAsia="Calibri"/>
          <w:b/>
        </w:rPr>
        <w:t>ENFORCEMENT</w:t>
      </w:r>
    </w:p>
    <w:p w:rsidR="00261D95" w:rsidRDefault="00261D95" w:rsidP="00261D95">
      <w:pPr>
        <w:spacing w:after="200" w:line="276" w:lineRule="auto"/>
        <w:ind w:left="720"/>
        <w:jc w:val="both"/>
      </w:pPr>
      <w:r>
        <w:t xml:space="preserve">Any employee who violates this policy shall be subject to disciplinary action up to and including termination of employment in accordance with the provisions of the current employee agreement or other procedures established by the Board and referral for prosecution. </w:t>
      </w:r>
    </w:p>
    <w:p w:rsidR="001A1EEC" w:rsidRDefault="001A1EEC" w:rsidP="00394ED5">
      <w:pPr>
        <w:numPr>
          <w:ilvl w:val="0"/>
          <w:numId w:val="1"/>
        </w:numPr>
        <w:spacing w:before="360" w:after="200" w:line="276" w:lineRule="auto"/>
        <w:ind w:hanging="720"/>
        <w:jc w:val="both"/>
        <w:rPr>
          <w:rFonts w:eastAsia="Calibri"/>
          <w:b/>
        </w:rPr>
      </w:pPr>
      <w:r>
        <w:rPr>
          <w:rFonts w:eastAsia="Calibri"/>
          <w:b/>
        </w:rPr>
        <w:t xml:space="preserve">EXCEPTIONS </w:t>
      </w:r>
    </w:p>
    <w:p w:rsidR="001A1EEC" w:rsidRPr="00615151" w:rsidRDefault="00615151" w:rsidP="001A1EEC">
      <w:pPr>
        <w:spacing w:after="200" w:line="276" w:lineRule="auto"/>
        <w:ind w:left="720"/>
        <w:jc w:val="both"/>
        <w:rPr>
          <w:rFonts w:eastAsia="Calibri"/>
        </w:rPr>
      </w:pPr>
      <w:r w:rsidRPr="00615151">
        <w:rPr>
          <w:rFonts w:eastAsia="Calibri"/>
        </w:rPr>
        <w:t>It is not a violation of this policy for a person to possess an alcoholic beverage in a school location when the possession is within the excep</w:t>
      </w:r>
      <w:r>
        <w:rPr>
          <w:rFonts w:eastAsia="Calibri"/>
        </w:rPr>
        <w:t>tions of Minn. Stat. §</w:t>
      </w:r>
      <w:r w:rsidRPr="00615151">
        <w:rPr>
          <w:rFonts w:eastAsia="Calibri"/>
        </w:rPr>
        <w:t xml:space="preserve">624.701, </w:t>
      </w:r>
      <w:proofErr w:type="spellStart"/>
      <w:r w:rsidRPr="00615151">
        <w:rPr>
          <w:rFonts w:eastAsia="Calibri"/>
        </w:rPr>
        <w:t>subd</w:t>
      </w:r>
      <w:proofErr w:type="spellEnd"/>
      <w:r w:rsidRPr="00615151">
        <w:rPr>
          <w:rFonts w:eastAsia="Calibri"/>
        </w:rPr>
        <w:t>. 1a (experiments in laboratories; pursuant to a temporary license to sell liquor issued under Minnesota laws or possession after the purchase from such a temporary license holder) and has been approved by the Board of Directors.</w:t>
      </w:r>
    </w:p>
    <w:p w:rsidR="008E1D54" w:rsidRPr="00D542D2" w:rsidRDefault="00261D95" w:rsidP="00394ED5">
      <w:pPr>
        <w:numPr>
          <w:ilvl w:val="0"/>
          <w:numId w:val="1"/>
        </w:numPr>
        <w:spacing w:before="360" w:after="200" w:line="276" w:lineRule="auto"/>
        <w:ind w:hanging="720"/>
        <w:jc w:val="both"/>
        <w:rPr>
          <w:rFonts w:eastAsia="Calibri"/>
          <w:b/>
        </w:rPr>
      </w:pPr>
      <w:r>
        <w:rPr>
          <w:rFonts w:eastAsia="Calibri"/>
          <w:b/>
        </w:rPr>
        <w:t>DISTRIBUTION OF POLICY</w:t>
      </w:r>
    </w:p>
    <w:p w:rsidR="006478D7" w:rsidRDefault="00261D95" w:rsidP="00880B60">
      <w:pPr>
        <w:spacing w:after="200" w:line="276" w:lineRule="auto"/>
        <w:ind w:left="720"/>
        <w:jc w:val="both"/>
      </w:pPr>
      <w:r>
        <w:t>This policy shall be distributed to all employees of</w:t>
      </w:r>
      <w:r w:rsidR="008132FD">
        <w:t xml:space="preserve"> </w:t>
      </w:r>
      <w:r w:rsidR="004D17DD">
        <w:rPr>
          <w:rFonts w:eastAsia="Calibri"/>
        </w:rPr>
        <w:t>WATERSHED HIGH SCHOOL</w:t>
      </w:r>
      <w:r>
        <w:t xml:space="preserve">. In addition, </w:t>
      </w:r>
      <w:r w:rsidR="00615151">
        <w:t>in-service</w:t>
      </w:r>
      <w:r>
        <w:t xml:space="preserve"> programs shall be held periodically which inform employees about the dangers of alcohol and other drug abus</w:t>
      </w:r>
      <w:r w:rsidR="008132FD">
        <w:t>e in the workplace, the school</w:t>
      </w:r>
      <w:r>
        <w:t xml:space="preserve">’s employee </w:t>
      </w:r>
      <w:r>
        <w:lastRenderedPageBreak/>
        <w:t xml:space="preserve">assistance program or other rehabilitation programs available, and the penalties that may be imposed upon employees for violations of this policy. </w:t>
      </w:r>
    </w:p>
    <w:p w:rsidR="00261D95" w:rsidRDefault="00261D95" w:rsidP="00880B60">
      <w:pPr>
        <w:spacing w:after="200" w:line="276" w:lineRule="auto"/>
        <w:ind w:left="720"/>
        <w:jc w:val="both"/>
      </w:pPr>
      <w:r>
        <w:t xml:space="preserve">All employees are expected to abide by the provisions of this policy. </w:t>
      </w:r>
    </w:p>
    <w:p w:rsidR="00AC25A4" w:rsidRDefault="00AC25A4" w:rsidP="00B8703E">
      <w:pPr>
        <w:widowControl w:val="0"/>
        <w:autoSpaceDE w:val="0"/>
        <w:autoSpaceDN w:val="0"/>
        <w:adjustRightInd w:val="0"/>
        <w:spacing w:line="240" w:lineRule="atLeast"/>
        <w:jc w:val="both"/>
      </w:pPr>
    </w:p>
    <w:p w:rsidR="006478D7" w:rsidRDefault="006478D7" w:rsidP="00615151">
      <w:pPr>
        <w:widowControl w:val="0"/>
        <w:autoSpaceDE w:val="0"/>
        <w:autoSpaceDN w:val="0"/>
        <w:adjustRightInd w:val="0"/>
        <w:ind w:left="720" w:hanging="720"/>
      </w:pPr>
      <w:r w:rsidRPr="006731C9">
        <w:rPr>
          <w:b/>
          <w:bCs/>
          <w:i/>
          <w:iCs/>
        </w:rPr>
        <w:t>Legal References:</w:t>
      </w:r>
      <w:r>
        <w:tab/>
      </w:r>
      <w:r w:rsidR="00536336">
        <w:t xml:space="preserve">Minn. </w:t>
      </w:r>
      <w:r>
        <w:t>Stat. §624.701 (Liquor in Certain Buildings or Grounds)</w:t>
      </w:r>
    </w:p>
    <w:p w:rsidR="006478D7" w:rsidRDefault="006478D7" w:rsidP="00394ED5">
      <w:pPr>
        <w:widowControl w:val="0"/>
        <w:autoSpaceDE w:val="0"/>
        <w:autoSpaceDN w:val="0"/>
        <w:adjustRightInd w:val="0"/>
        <w:ind w:left="2160"/>
      </w:pPr>
      <w:r>
        <w:t>41 U.S.C. §§701-707 (Drug-Free Workplace Act)</w:t>
      </w:r>
    </w:p>
    <w:p w:rsidR="006478D7" w:rsidRDefault="006478D7" w:rsidP="00394ED5">
      <w:pPr>
        <w:widowControl w:val="0"/>
        <w:autoSpaceDE w:val="0"/>
        <w:autoSpaceDN w:val="0"/>
        <w:adjustRightInd w:val="0"/>
        <w:ind w:left="2160"/>
      </w:pPr>
      <w:r>
        <w:t xml:space="preserve">20 U.S.C. </w:t>
      </w:r>
      <w:r w:rsidR="00B8703E">
        <w:t>§</w:t>
      </w:r>
      <w:r>
        <w:t xml:space="preserve">§7101-7165 </w:t>
      </w:r>
      <w:r w:rsidRPr="00B8703E">
        <w:rPr>
          <w:spacing w:val="-6"/>
        </w:rPr>
        <w:t>(Safe and Drug-Free Schools and Communities Act)</w:t>
      </w:r>
    </w:p>
    <w:p w:rsidR="006478D7" w:rsidRDefault="006478D7" w:rsidP="00394ED5">
      <w:pPr>
        <w:widowControl w:val="0"/>
        <w:autoSpaceDE w:val="0"/>
        <w:autoSpaceDN w:val="0"/>
        <w:adjustRightInd w:val="0"/>
        <w:ind w:left="2160"/>
      </w:pPr>
      <w:r>
        <w:t>21 U.S.C. §812 (Schedules of Controlled Substances)</w:t>
      </w:r>
    </w:p>
    <w:p w:rsidR="006478D7" w:rsidRDefault="006478D7" w:rsidP="00394ED5">
      <w:pPr>
        <w:widowControl w:val="0"/>
        <w:autoSpaceDE w:val="0"/>
        <w:autoSpaceDN w:val="0"/>
        <w:adjustRightInd w:val="0"/>
        <w:ind w:left="2160"/>
      </w:pPr>
      <w:r>
        <w:t>21 C.F.R. §§1308.11-1308.15 (Controlled Substances)</w:t>
      </w:r>
    </w:p>
    <w:p w:rsidR="006478D7" w:rsidRDefault="006478D7" w:rsidP="00394ED5">
      <w:pPr>
        <w:widowControl w:val="0"/>
        <w:autoSpaceDE w:val="0"/>
        <w:autoSpaceDN w:val="0"/>
        <w:adjustRightInd w:val="0"/>
        <w:ind w:left="2160"/>
      </w:pPr>
      <w:r>
        <w:t xml:space="preserve">34 C.F.R. Part 85 </w:t>
      </w:r>
      <w:r w:rsidRPr="00B8703E">
        <w:rPr>
          <w:spacing w:val="-8"/>
        </w:rPr>
        <w:t>(Government</w:t>
      </w:r>
      <w:r w:rsidR="00B8703E" w:rsidRPr="00B8703E">
        <w:rPr>
          <w:spacing w:val="-8"/>
        </w:rPr>
        <w:t xml:space="preserve">-Wide </w:t>
      </w:r>
      <w:r w:rsidRPr="00B8703E">
        <w:rPr>
          <w:spacing w:val="-8"/>
        </w:rPr>
        <w:t xml:space="preserve">Requirements </w:t>
      </w:r>
      <w:r w:rsidR="00B8703E" w:rsidRPr="00B8703E">
        <w:rPr>
          <w:spacing w:val="-8"/>
        </w:rPr>
        <w:t xml:space="preserve">for </w:t>
      </w:r>
      <w:r w:rsidRPr="00B8703E">
        <w:rPr>
          <w:spacing w:val="-8"/>
        </w:rPr>
        <w:t>Drug</w:t>
      </w:r>
      <w:r w:rsidR="00B8703E" w:rsidRPr="00B8703E">
        <w:rPr>
          <w:spacing w:val="-8"/>
        </w:rPr>
        <w:t>-</w:t>
      </w:r>
      <w:r w:rsidRPr="00B8703E">
        <w:rPr>
          <w:spacing w:val="-8"/>
        </w:rPr>
        <w:t>Free Workplace)</w:t>
      </w:r>
    </w:p>
    <w:sectPr w:rsidR="006478D7" w:rsidSect="00394ED5">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A9" w:rsidRDefault="002911A9" w:rsidP="00B8703E">
      <w:r>
        <w:separator/>
      </w:r>
    </w:p>
  </w:endnote>
  <w:endnote w:type="continuationSeparator" w:id="0">
    <w:p w:rsidR="002911A9" w:rsidRDefault="002911A9" w:rsidP="00B8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3E" w:rsidRPr="00043C3B" w:rsidRDefault="00B8703E" w:rsidP="00B8703E">
    <w:pPr>
      <w:tabs>
        <w:tab w:val="center" w:pos="4680"/>
        <w:tab w:val="right" w:pos="9360"/>
      </w:tabs>
      <w:rPr>
        <w:rFonts w:eastAsia="Calibri"/>
        <w:i/>
        <w:color w:val="595959"/>
        <w:spacing w:val="-8"/>
        <w:sz w:val="22"/>
        <w:szCs w:val="22"/>
      </w:rPr>
    </w:pPr>
    <w:r w:rsidRPr="00043C3B">
      <w:rPr>
        <w:i/>
        <w:color w:val="595959"/>
        <w:spacing w:val="-8"/>
        <w:sz w:val="22"/>
        <w:szCs w:val="22"/>
      </w:rPr>
      <w:t>This policy does not constitute legal advice; any questions regarding this policy should be directed to your attorney.</w:t>
    </w:r>
  </w:p>
  <w:p w:rsidR="00B8703E" w:rsidRPr="00043C3B" w:rsidRDefault="00B8703E" w:rsidP="00B8703E">
    <w:pPr>
      <w:tabs>
        <w:tab w:val="center" w:pos="4680"/>
        <w:tab w:val="right" w:pos="9360"/>
      </w:tabs>
      <w:rPr>
        <w:rFonts w:eastAsia="Calibri"/>
        <w:color w:val="595959"/>
        <w:spacing w:val="-8"/>
        <w:sz w:val="6"/>
        <w:szCs w:val="22"/>
      </w:rPr>
    </w:pPr>
  </w:p>
  <w:p w:rsidR="00B8703E" w:rsidRPr="00880B60" w:rsidRDefault="00880B60" w:rsidP="00880B60">
    <w:pPr>
      <w:pBdr>
        <w:top w:val="double" w:sz="4" w:space="1" w:color="7F7F7F"/>
      </w:pBdr>
      <w:tabs>
        <w:tab w:val="center" w:pos="4680"/>
        <w:tab w:val="right" w:pos="9360"/>
      </w:tabs>
      <w:jc w:val="right"/>
      <w:rPr>
        <w:bCs/>
        <w:color w:val="595959"/>
        <w:sz w:val="22"/>
        <w:szCs w:val="22"/>
      </w:rPr>
    </w:pPr>
    <w:r w:rsidRPr="00B111E5">
      <w:rPr>
        <w:color w:val="595959"/>
        <w:sz w:val="22"/>
        <w:szCs w:val="22"/>
      </w:rPr>
      <w:t xml:space="preserve">Prepared by Booth &amp; Lavorato LLC ♦ </w:t>
    </w:r>
    <w:r w:rsidRPr="00B111E5">
      <w:rPr>
        <w:i/>
        <w:color w:val="595959"/>
        <w:sz w:val="22"/>
        <w:szCs w:val="22"/>
      </w:rPr>
      <w:t>www.boothlavoratolaw.com</w:t>
    </w:r>
    <w:r w:rsidRPr="00B111E5">
      <w:rPr>
        <w:color w:val="595959"/>
        <w:sz w:val="22"/>
        <w:szCs w:val="22"/>
      </w:rPr>
      <w:t xml:space="preserve"> ♦ 2013</w:t>
    </w:r>
    <w:r w:rsidRPr="00B111E5">
      <w:rPr>
        <w:color w:val="595959"/>
        <w:sz w:val="22"/>
        <w:szCs w:val="22"/>
        <w:vertAlign w:val="superscript"/>
      </w:rPr>
      <w:t>©</w:t>
    </w:r>
    <w:r w:rsidRPr="00B111E5">
      <w:rPr>
        <w:color w:val="595959"/>
        <w:sz w:val="22"/>
        <w:szCs w:val="22"/>
      </w:rPr>
      <w:tab/>
      <w:t xml:space="preserve">Page </w:t>
    </w:r>
    <w:r w:rsidRPr="00B111E5">
      <w:rPr>
        <w:bCs/>
        <w:color w:val="595959"/>
        <w:sz w:val="22"/>
        <w:szCs w:val="22"/>
      </w:rPr>
      <w:fldChar w:fldCharType="begin"/>
    </w:r>
    <w:r w:rsidRPr="00B111E5">
      <w:rPr>
        <w:bCs/>
        <w:color w:val="595959"/>
        <w:sz w:val="22"/>
        <w:szCs w:val="22"/>
      </w:rPr>
      <w:instrText xml:space="preserve"> PAGE </w:instrText>
    </w:r>
    <w:r w:rsidRPr="00B111E5">
      <w:rPr>
        <w:bCs/>
        <w:color w:val="595959"/>
        <w:sz w:val="22"/>
        <w:szCs w:val="22"/>
      </w:rPr>
      <w:fldChar w:fldCharType="separate"/>
    </w:r>
    <w:r w:rsidR="00F231C4">
      <w:rPr>
        <w:bCs/>
        <w:noProof/>
        <w:color w:val="595959"/>
        <w:sz w:val="22"/>
        <w:szCs w:val="22"/>
      </w:rPr>
      <w:t>3</w:t>
    </w:r>
    <w:r w:rsidRPr="00B111E5">
      <w:rPr>
        <w:bCs/>
        <w:color w:val="595959"/>
        <w:sz w:val="22"/>
        <w:szCs w:val="22"/>
      </w:rPr>
      <w:fldChar w:fldCharType="end"/>
    </w:r>
    <w:r w:rsidRPr="00B111E5">
      <w:rPr>
        <w:color w:val="595959"/>
        <w:sz w:val="22"/>
        <w:szCs w:val="22"/>
      </w:rPr>
      <w:t xml:space="preserve"> of </w:t>
    </w:r>
    <w:r w:rsidRPr="00B111E5">
      <w:rPr>
        <w:bCs/>
        <w:color w:val="595959"/>
        <w:sz w:val="22"/>
        <w:szCs w:val="22"/>
      </w:rPr>
      <w:fldChar w:fldCharType="begin"/>
    </w:r>
    <w:r w:rsidRPr="00B111E5">
      <w:rPr>
        <w:bCs/>
        <w:color w:val="595959"/>
        <w:sz w:val="22"/>
        <w:szCs w:val="22"/>
      </w:rPr>
      <w:instrText xml:space="preserve"> NUMPAGES  </w:instrText>
    </w:r>
    <w:r w:rsidRPr="00B111E5">
      <w:rPr>
        <w:bCs/>
        <w:color w:val="595959"/>
        <w:sz w:val="22"/>
        <w:szCs w:val="22"/>
      </w:rPr>
      <w:fldChar w:fldCharType="separate"/>
    </w:r>
    <w:r w:rsidR="00F231C4">
      <w:rPr>
        <w:bCs/>
        <w:noProof/>
        <w:color w:val="595959"/>
        <w:sz w:val="22"/>
        <w:szCs w:val="22"/>
      </w:rPr>
      <w:t>3</w:t>
    </w:r>
    <w:r w:rsidRPr="00B111E5">
      <w:rPr>
        <w:bCs/>
        <w:color w:val="59595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A9" w:rsidRDefault="002911A9" w:rsidP="00B8703E">
      <w:r>
        <w:separator/>
      </w:r>
    </w:p>
  </w:footnote>
  <w:footnote w:type="continuationSeparator" w:id="0">
    <w:p w:rsidR="002911A9" w:rsidRDefault="002911A9" w:rsidP="00B87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C74"/>
    <w:multiLevelType w:val="hybridMultilevel"/>
    <w:tmpl w:val="A5DC6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FC64CC"/>
    <w:multiLevelType w:val="hybridMultilevel"/>
    <w:tmpl w:val="A5DC6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F249A"/>
    <w:multiLevelType w:val="hybridMultilevel"/>
    <w:tmpl w:val="D51AD738"/>
    <w:lvl w:ilvl="0" w:tplc="286E8AB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F3C78"/>
    <w:multiLevelType w:val="hybridMultilevel"/>
    <w:tmpl w:val="CCB8230A"/>
    <w:lvl w:ilvl="0" w:tplc="77C2B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E55B7A"/>
    <w:multiLevelType w:val="hybridMultilevel"/>
    <w:tmpl w:val="A5DC6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03596F"/>
    <w:multiLevelType w:val="hybridMultilevel"/>
    <w:tmpl w:val="A5DC6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2E5626"/>
    <w:multiLevelType w:val="hybridMultilevel"/>
    <w:tmpl w:val="A5DC6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797944"/>
    <w:multiLevelType w:val="hybridMultilevel"/>
    <w:tmpl w:val="A5DC6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535353"/>
    <w:multiLevelType w:val="hybridMultilevel"/>
    <w:tmpl w:val="A5DC6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ED36BDC"/>
    <w:multiLevelType w:val="hybridMultilevel"/>
    <w:tmpl w:val="64BC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8"/>
  </w:num>
  <w:num w:numId="6">
    <w:abstractNumId w:val="1"/>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D7"/>
    <w:rsid w:val="000039B2"/>
    <w:rsid w:val="00043C3B"/>
    <w:rsid w:val="0006478D"/>
    <w:rsid w:val="000F0E1E"/>
    <w:rsid w:val="00147CF0"/>
    <w:rsid w:val="001A1EEC"/>
    <w:rsid w:val="00205073"/>
    <w:rsid w:val="00261D95"/>
    <w:rsid w:val="00276555"/>
    <w:rsid w:val="002911A9"/>
    <w:rsid w:val="002A1FBD"/>
    <w:rsid w:val="00371E4C"/>
    <w:rsid w:val="00394ED5"/>
    <w:rsid w:val="003D12BB"/>
    <w:rsid w:val="004A7C26"/>
    <w:rsid w:val="004D17DD"/>
    <w:rsid w:val="00536336"/>
    <w:rsid w:val="0057518E"/>
    <w:rsid w:val="00615151"/>
    <w:rsid w:val="006478D7"/>
    <w:rsid w:val="006B2632"/>
    <w:rsid w:val="00717873"/>
    <w:rsid w:val="007604EA"/>
    <w:rsid w:val="008132FD"/>
    <w:rsid w:val="008368D3"/>
    <w:rsid w:val="00880B60"/>
    <w:rsid w:val="008E1D54"/>
    <w:rsid w:val="008F4E5A"/>
    <w:rsid w:val="00956B66"/>
    <w:rsid w:val="009B46D7"/>
    <w:rsid w:val="009C12D0"/>
    <w:rsid w:val="009D36FE"/>
    <w:rsid w:val="00AC25A4"/>
    <w:rsid w:val="00B8703E"/>
    <w:rsid w:val="00BB6E58"/>
    <w:rsid w:val="00BD76D5"/>
    <w:rsid w:val="00CC6DB9"/>
    <w:rsid w:val="00CD7152"/>
    <w:rsid w:val="00D542D2"/>
    <w:rsid w:val="00D62B13"/>
    <w:rsid w:val="00DF2BBB"/>
    <w:rsid w:val="00F2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8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CC6DB9"/>
    <w:tblPr/>
  </w:style>
  <w:style w:type="paragraph" w:styleId="Header">
    <w:name w:val="header"/>
    <w:basedOn w:val="Normal"/>
    <w:link w:val="HeaderChar"/>
    <w:rsid w:val="00B8703E"/>
    <w:pPr>
      <w:tabs>
        <w:tab w:val="center" w:pos="4680"/>
        <w:tab w:val="right" w:pos="9360"/>
      </w:tabs>
    </w:pPr>
  </w:style>
  <w:style w:type="character" w:customStyle="1" w:styleId="HeaderChar">
    <w:name w:val="Header Char"/>
    <w:link w:val="Header"/>
    <w:rsid w:val="00B8703E"/>
    <w:rPr>
      <w:sz w:val="24"/>
      <w:szCs w:val="24"/>
    </w:rPr>
  </w:style>
  <w:style w:type="paragraph" w:styleId="Footer">
    <w:name w:val="footer"/>
    <w:basedOn w:val="Normal"/>
    <w:link w:val="FooterChar"/>
    <w:rsid w:val="00B8703E"/>
    <w:pPr>
      <w:tabs>
        <w:tab w:val="center" w:pos="4680"/>
        <w:tab w:val="right" w:pos="9360"/>
      </w:tabs>
    </w:pPr>
  </w:style>
  <w:style w:type="character" w:customStyle="1" w:styleId="FooterChar">
    <w:name w:val="Footer Char"/>
    <w:link w:val="Footer"/>
    <w:rsid w:val="00B8703E"/>
    <w:rPr>
      <w:sz w:val="24"/>
      <w:szCs w:val="24"/>
    </w:rPr>
  </w:style>
  <w:style w:type="paragraph" w:styleId="BalloonText">
    <w:name w:val="Balloon Text"/>
    <w:basedOn w:val="Normal"/>
    <w:link w:val="BalloonTextChar"/>
    <w:rsid w:val="00BB6E58"/>
    <w:rPr>
      <w:rFonts w:ascii="Tahoma" w:hAnsi="Tahoma" w:cs="Tahoma"/>
      <w:sz w:val="16"/>
      <w:szCs w:val="16"/>
    </w:rPr>
  </w:style>
  <w:style w:type="character" w:customStyle="1" w:styleId="BalloonTextChar">
    <w:name w:val="Balloon Text Char"/>
    <w:link w:val="BalloonText"/>
    <w:rsid w:val="00BB6E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8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CC6DB9"/>
    <w:tblPr/>
  </w:style>
  <w:style w:type="paragraph" w:styleId="Header">
    <w:name w:val="header"/>
    <w:basedOn w:val="Normal"/>
    <w:link w:val="HeaderChar"/>
    <w:rsid w:val="00B8703E"/>
    <w:pPr>
      <w:tabs>
        <w:tab w:val="center" w:pos="4680"/>
        <w:tab w:val="right" w:pos="9360"/>
      </w:tabs>
    </w:pPr>
  </w:style>
  <w:style w:type="character" w:customStyle="1" w:styleId="HeaderChar">
    <w:name w:val="Header Char"/>
    <w:link w:val="Header"/>
    <w:rsid w:val="00B8703E"/>
    <w:rPr>
      <w:sz w:val="24"/>
      <w:szCs w:val="24"/>
    </w:rPr>
  </w:style>
  <w:style w:type="paragraph" w:styleId="Footer">
    <w:name w:val="footer"/>
    <w:basedOn w:val="Normal"/>
    <w:link w:val="FooterChar"/>
    <w:rsid w:val="00B8703E"/>
    <w:pPr>
      <w:tabs>
        <w:tab w:val="center" w:pos="4680"/>
        <w:tab w:val="right" w:pos="9360"/>
      </w:tabs>
    </w:pPr>
  </w:style>
  <w:style w:type="character" w:customStyle="1" w:styleId="FooterChar">
    <w:name w:val="Footer Char"/>
    <w:link w:val="Footer"/>
    <w:rsid w:val="00B8703E"/>
    <w:rPr>
      <w:sz w:val="24"/>
      <w:szCs w:val="24"/>
    </w:rPr>
  </w:style>
  <w:style w:type="paragraph" w:styleId="BalloonText">
    <w:name w:val="Balloon Text"/>
    <w:basedOn w:val="Normal"/>
    <w:link w:val="BalloonTextChar"/>
    <w:rsid w:val="00BB6E58"/>
    <w:rPr>
      <w:rFonts w:ascii="Tahoma" w:hAnsi="Tahoma" w:cs="Tahoma"/>
      <w:sz w:val="16"/>
      <w:szCs w:val="16"/>
    </w:rPr>
  </w:style>
  <w:style w:type="character" w:customStyle="1" w:styleId="BalloonTextChar">
    <w:name w:val="Balloon Text Char"/>
    <w:link w:val="BalloonText"/>
    <w:rsid w:val="00BB6E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BlueSky Online Charter School</vt:lpstr>
    </vt:vector>
  </TitlesOfParts>
  <Company>Hewlett-Packard Company</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BlueSky Online Charter School</dc:title>
  <dc:creator>Doug Booth</dc:creator>
  <cp:lastModifiedBy>Liz Heyer</cp:lastModifiedBy>
  <cp:revision>5</cp:revision>
  <cp:lastPrinted>2014-09-16T18:45:00Z</cp:lastPrinted>
  <dcterms:created xsi:type="dcterms:W3CDTF">2013-12-17T15:18:00Z</dcterms:created>
  <dcterms:modified xsi:type="dcterms:W3CDTF">2014-09-16T18:45:00Z</dcterms:modified>
</cp:coreProperties>
</file>