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C6" w:rsidRDefault="00D57F77" w:rsidP="00D57F77">
      <w:pPr>
        <w:jc w:val="center"/>
      </w:pPr>
      <w:r>
        <w:rPr>
          <w:noProof/>
        </w:rPr>
        <w:drawing>
          <wp:inline distT="0" distB="0" distL="0" distR="0">
            <wp:extent cx="3683635" cy="67351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09" cy="67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C6" w:rsidRPr="00D57F77" w:rsidRDefault="00FB64C6" w:rsidP="00D57F77">
      <w:pPr>
        <w:jc w:val="center"/>
        <w:rPr>
          <w:b/>
        </w:rPr>
      </w:pPr>
      <w:r w:rsidRPr="00D57F77">
        <w:rPr>
          <w:b/>
        </w:rPr>
        <w:t>Enrollment Policy</w:t>
      </w:r>
    </w:p>
    <w:p w:rsidR="00FB64C6" w:rsidRDefault="00FB64C6"/>
    <w:p w:rsidR="00FB64C6" w:rsidRPr="00FB64C6" w:rsidRDefault="00D57F77" w:rsidP="00FB64C6">
      <w:pPr>
        <w:spacing w:after="0"/>
        <w:rPr>
          <w:u w:val="single"/>
        </w:rPr>
      </w:pPr>
      <w:r>
        <w:rPr>
          <w:u w:val="single"/>
        </w:rPr>
        <w:t>Step 1a. Basic Registration</w:t>
      </w:r>
    </w:p>
    <w:p w:rsidR="00BF35F1" w:rsidRDefault="00D57F77" w:rsidP="00FB64C6">
      <w:pPr>
        <w:spacing w:after="0"/>
      </w:pPr>
      <w:r>
        <w:t>Interested parents/guardians</w:t>
      </w:r>
      <w:r w:rsidR="00FB64C6">
        <w:t xml:space="preserve"> call or email for an intake meeting and tour.  After the intake meeting, interested parents</w:t>
      </w:r>
      <w:r>
        <w:t>/guardians</w:t>
      </w:r>
      <w:r w:rsidR="00FB64C6">
        <w:t xml:space="preserve"> complete and submit a registration form for each child that wishes to enroll at Watershed.  The registration form requests basic information such as name, home address, grade, last school attended and parents’</w:t>
      </w:r>
      <w:r>
        <w:t>/guardians’</w:t>
      </w:r>
      <w:r w:rsidR="00FB64C6">
        <w:t xml:space="preserve"> contact information.  </w:t>
      </w:r>
    </w:p>
    <w:p w:rsidR="00BF35F1" w:rsidRDefault="00BF35F1" w:rsidP="00FB64C6">
      <w:pPr>
        <w:spacing w:after="0"/>
      </w:pPr>
    </w:p>
    <w:p w:rsidR="00FB64C6" w:rsidRDefault="009B73E5" w:rsidP="00FB64C6">
      <w:pPr>
        <w:spacing w:after="0"/>
      </w:pPr>
      <w:r>
        <w:t xml:space="preserve">If registering for siblings, including </w:t>
      </w:r>
      <w:r w:rsidR="00BF35F1">
        <w:t>multiples, a registration form must be completed for each child.</w:t>
      </w:r>
    </w:p>
    <w:p w:rsidR="00FB64C6" w:rsidRDefault="00FB64C6" w:rsidP="00FB64C6">
      <w:pPr>
        <w:spacing w:after="0"/>
      </w:pPr>
    </w:p>
    <w:p w:rsidR="00FB64C6" w:rsidRPr="00FB64C6" w:rsidRDefault="00D57F77" w:rsidP="00FB64C6">
      <w:pPr>
        <w:spacing w:after="0"/>
        <w:rPr>
          <w:u w:val="single"/>
        </w:rPr>
      </w:pPr>
      <w:r>
        <w:rPr>
          <w:u w:val="single"/>
        </w:rPr>
        <w:t xml:space="preserve">Step 1b. </w:t>
      </w:r>
      <w:r w:rsidR="00FB64C6" w:rsidRPr="00FB64C6">
        <w:rPr>
          <w:u w:val="single"/>
        </w:rPr>
        <w:t>Lottery</w:t>
      </w:r>
    </w:p>
    <w:p w:rsidR="00BF35F1" w:rsidRDefault="00FB64C6" w:rsidP="00FB64C6">
      <w:pPr>
        <w:spacing w:after="0"/>
      </w:pPr>
      <w:r>
        <w:t xml:space="preserve">At this point, Watershed has not needed to hold a lottery.  If the number of students who register exceeds the student seats available, a lottery will be held.  Currently enrolled students and siblings of currently enrolled students will have preference should this event occur.  For all other students registered, a random lottery will occur.  </w:t>
      </w:r>
    </w:p>
    <w:p w:rsidR="00BF35F1" w:rsidRDefault="00BF35F1" w:rsidP="00FB64C6">
      <w:pPr>
        <w:spacing w:after="0"/>
      </w:pPr>
    </w:p>
    <w:p w:rsidR="00BF35F1" w:rsidRDefault="00BF35F1" w:rsidP="00FB64C6">
      <w:pPr>
        <w:spacing w:after="0"/>
      </w:pPr>
      <w:r>
        <w:t>Any registration form that is incomplete will not be accepted</w:t>
      </w:r>
      <w:r w:rsidR="009B73E5">
        <w:t xml:space="preserve"> for the lottery</w:t>
      </w:r>
      <w:r>
        <w:t>.  Inaccurate or incomplete information may delay or remove your child/children from the lottery.</w:t>
      </w:r>
    </w:p>
    <w:p w:rsidR="00BF35F1" w:rsidRDefault="00BF35F1" w:rsidP="00FB64C6">
      <w:pPr>
        <w:spacing w:after="0"/>
      </w:pPr>
    </w:p>
    <w:p w:rsidR="00BF35F1" w:rsidRDefault="00BF35F1" w:rsidP="00FB64C6">
      <w:pPr>
        <w:spacing w:after="0"/>
      </w:pPr>
      <w:r>
        <w:t xml:space="preserve">If a lottery becomes necessary, registration forms should be submitted no later than June 15th.  On years that a lottery is needed, the lottery shall occur the final week of June.  </w:t>
      </w:r>
    </w:p>
    <w:p w:rsidR="00BF35F1" w:rsidRDefault="00BF35F1" w:rsidP="00FB64C6">
      <w:pPr>
        <w:spacing w:after="0"/>
      </w:pPr>
    </w:p>
    <w:p w:rsidR="00EC5B9C" w:rsidRPr="009B73E5" w:rsidRDefault="00BF35F1" w:rsidP="00FB64C6">
      <w:pPr>
        <w:spacing w:after="0"/>
        <w:rPr>
          <w:i/>
        </w:rPr>
      </w:pPr>
      <w:r>
        <w:t xml:space="preserve">Since classes at Watershed are not organized by grade level, only one waiting list will be created.  </w:t>
      </w:r>
      <w:r w:rsidR="00D57F77">
        <w:t>Whenever a vacancy occurs, whether prior to the start of, or during the academic year, the school will contact the parent/guardian of the subsequent child on the list.</w:t>
      </w:r>
      <w:r w:rsidR="009B73E5">
        <w:t xml:space="preserve">  Three attempts will be made to contact the parent/guardian.  If </w:t>
      </w:r>
      <w:r w:rsidR="006B7FD0">
        <w:t xml:space="preserve">the parent/guardian does not respond, the student </w:t>
      </w:r>
      <w:r w:rsidR="00EC5B9C">
        <w:t>will be removed from the waiting list and the school will move on to the ne</w:t>
      </w:r>
      <w:r w:rsidR="009B73E5">
        <w:t xml:space="preserve">xt student on the waiting list.  </w:t>
      </w:r>
      <w:proofErr w:type="gramStart"/>
      <w:r w:rsidR="006B7FD0">
        <w:t xml:space="preserve">Documentation of the attempted </w:t>
      </w:r>
      <w:r w:rsidR="009B73E5">
        <w:t xml:space="preserve">parent </w:t>
      </w:r>
      <w:r w:rsidR="006B7FD0">
        <w:t>contact shall</w:t>
      </w:r>
      <w:r w:rsidR="009B73E5">
        <w:t xml:space="preserve"> be maintained by the school</w:t>
      </w:r>
      <w:proofErr w:type="gramEnd"/>
      <w:r w:rsidR="009B73E5">
        <w:t xml:space="preserve">.  </w:t>
      </w:r>
      <w:r w:rsidR="009B73E5" w:rsidRPr="009B73E5">
        <w:rPr>
          <w:i/>
        </w:rPr>
        <w:t xml:space="preserve">Families on the waiting list are responsible to notify the school of changes in contact information.  </w:t>
      </w:r>
    </w:p>
    <w:p w:rsidR="00EC5B9C" w:rsidRDefault="00EC5B9C" w:rsidP="00FB64C6">
      <w:pPr>
        <w:spacing w:after="0"/>
      </w:pPr>
    </w:p>
    <w:p w:rsidR="00EC5B9C" w:rsidRDefault="00EC5B9C" w:rsidP="00FB64C6">
      <w:pPr>
        <w:spacing w:after="0"/>
      </w:pPr>
      <w:r>
        <w:t>Waiting lists will not be carried over from academic year to academic year.  Prospective students must re-register each academic year.</w:t>
      </w:r>
    </w:p>
    <w:p w:rsidR="00EC5B9C" w:rsidRDefault="00EC5B9C" w:rsidP="00FB64C6">
      <w:pPr>
        <w:spacing w:after="0"/>
      </w:pPr>
    </w:p>
    <w:p w:rsidR="00D57F77" w:rsidRDefault="00EC5B9C" w:rsidP="00FB64C6">
      <w:pPr>
        <w:spacing w:after="0"/>
      </w:pPr>
      <w:r>
        <w:t>Once enrolled at Watershed, students do not need to enter the lottery again for the next academic year but must submit their “Intent to Return” form by the lottery date.</w:t>
      </w:r>
    </w:p>
    <w:p w:rsidR="00D57F77" w:rsidRDefault="00D57F77" w:rsidP="00FB64C6">
      <w:pPr>
        <w:spacing w:after="0"/>
      </w:pPr>
    </w:p>
    <w:p w:rsidR="00EC5B9C" w:rsidRDefault="00D57F77" w:rsidP="00FB64C6">
      <w:pPr>
        <w:spacing w:after="0"/>
        <w:rPr>
          <w:b/>
          <w:i/>
        </w:rPr>
      </w:pPr>
      <w:r w:rsidRPr="00D57F77">
        <w:rPr>
          <w:b/>
          <w:i/>
        </w:rPr>
        <w:t>If there is no lottery, registration for new students will be accepted up to capacity all year long.</w:t>
      </w:r>
    </w:p>
    <w:p w:rsidR="00EC5B9C" w:rsidRDefault="00EC5B9C" w:rsidP="00FB64C6">
      <w:pPr>
        <w:spacing w:after="0"/>
        <w:rPr>
          <w:b/>
          <w:i/>
        </w:rPr>
      </w:pPr>
    </w:p>
    <w:p w:rsidR="00D57F77" w:rsidRPr="009955AC" w:rsidRDefault="00EC5B9C" w:rsidP="00FB64C6">
      <w:pPr>
        <w:spacing w:after="0"/>
        <w:rPr>
          <w:u w:val="single"/>
        </w:rPr>
      </w:pPr>
      <w:r w:rsidRPr="009955AC">
        <w:rPr>
          <w:u w:val="single"/>
        </w:rPr>
        <w:t xml:space="preserve">2.  </w:t>
      </w:r>
      <w:r w:rsidR="009955AC" w:rsidRPr="009955AC">
        <w:rPr>
          <w:u w:val="single"/>
        </w:rPr>
        <w:t>Enrollment</w:t>
      </w:r>
    </w:p>
    <w:p w:rsidR="00D57F77" w:rsidRPr="009955AC" w:rsidRDefault="009955AC" w:rsidP="00FB64C6">
      <w:pPr>
        <w:spacing w:after="0"/>
      </w:pPr>
      <w:r>
        <w:t>In years where there is no lottery, a student may formally enroll after intake meeting takes place and the registration form is returned.  A complete enrollment packet must be submitted prior to the student being admitted to school (including immunization forms required by law).</w:t>
      </w:r>
    </w:p>
    <w:p w:rsidR="00FB64C6" w:rsidRPr="00D57F77" w:rsidRDefault="00FB64C6" w:rsidP="00FB64C6">
      <w:pPr>
        <w:spacing w:after="0"/>
      </w:pPr>
    </w:p>
    <w:sectPr w:rsidR="00FB64C6" w:rsidRPr="00D57F77" w:rsidSect="00FB64C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B64C6"/>
    <w:rsid w:val="006B7FD0"/>
    <w:rsid w:val="009955AC"/>
    <w:rsid w:val="009B73E5"/>
    <w:rsid w:val="00BF35F1"/>
    <w:rsid w:val="00D57F77"/>
    <w:rsid w:val="00EC5B9C"/>
    <w:rsid w:val="00FB64C6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4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Watershed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cp:lastModifiedBy>Rhonda</cp:lastModifiedBy>
  <cp:revision>4</cp:revision>
  <dcterms:created xsi:type="dcterms:W3CDTF">2017-05-11T21:37:00Z</dcterms:created>
  <dcterms:modified xsi:type="dcterms:W3CDTF">2017-05-11T21:53:00Z</dcterms:modified>
</cp:coreProperties>
</file>